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6F" w:rsidRPr="00BF456F" w:rsidRDefault="00BF456F" w:rsidP="00BF456F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28"/>
          <w:szCs w:val="28"/>
        </w:rPr>
      </w:pPr>
      <w:bookmarkStart w:id="0" w:name="_GoBack"/>
      <w:r w:rsidRPr="00BF456F">
        <w:rPr>
          <w:rFonts w:ascii="宋体" w:hAnsi="宋体" w:cs="宋体" w:hint="eastAsia"/>
          <w:b/>
          <w:bCs/>
          <w:color w:val="FF0000"/>
          <w:sz w:val="28"/>
          <w:szCs w:val="28"/>
        </w:rPr>
        <w:t>第十一章</w:t>
      </w:r>
      <w:r>
        <w:rPr>
          <w:rFonts w:ascii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Pr="00BF456F">
        <w:rPr>
          <w:rFonts w:ascii="宋体" w:hAnsi="宋体" w:cs="宋体" w:hint="eastAsia"/>
          <w:b/>
          <w:bCs/>
          <w:color w:val="FF0000"/>
          <w:sz w:val="28"/>
          <w:szCs w:val="28"/>
        </w:rPr>
        <w:t>功和机械能</w:t>
      </w:r>
      <w:r w:rsidRPr="00BF456F">
        <w:rPr>
          <w:rFonts w:ascii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Pr="00BF456F">
        <w:rPr>
          <w:rFonts w:ascii="宋体" w:hAnsi="宋体" w:cs="宋体" w:hint="eastAsia"/>
          <w:b/>
          <w:bCs/>
          <w:color w:val="FF0000"/>
          <w:sz w:val="28"/>
          <w:szCs w:val="28"/>
        </w:rPr>
        <w:t>单元检测试卷</w:t>
      </w:r>
      <w:bookmarkEnd w:id="0"/>
      <w:r w:rsidRPr="00BF456F">
        <w:rPr>
          <w:rFonts w:ascii="宋体" w:hAnsi="宋体" w:cs="宋体" w:hint="eastAsia"/>
          <w:b/>
          <w:bCs/>
          <w:color w:val="FF0000"/>
          <w:sz w:val="28"/>
          <w:szCs w:val="28"/>
        </w:rPr>
        <w:t>（原卷版）（人教版）</w:t>
      </w:r>
    </w:p>
    <w:p w:rsidR="00BF456F" w:rsidRDefault="00BF456F" w:rsidP="00BF456F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一、选择题（每题3分，共45分）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kern w:val="0"/>
          <w:szCs w:val="21"/>
          <w:lang w:bidi="ar"/>
        </w:rPr>
        <w:t>甲、乙两个完全相同的物体在同一水平面上做匀速直线运动，且</w:t>
      </w:r>
      <w:r>
        <w:rPr>
          <w:rFonts w:ascii="宋体" w:hAnsi="宋体" w:cs="宋体" w:hint="eastAsia"/>
          <w:i/>
          <w:kern w:val="0"/>
          <w:szCs w:val="21"/>
          <w:lang w:bidi="ar"/>
        </w:rPr>
        <w:t>v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＞</w:t>
      </w:r>
      <w:r>
        <w:rPr>
          <w:rFonts w:ascii="宋体" w:hAnsi="宋体" w:cs="宋体" w:hint="eastAsia"/>
          <w:i/>
          <w:kern w:val="0"/>
          <w:szCs w:val="21"/>
          <w:lang w:bidi="ar"/>
        </w:rPr>
        <w:t>v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，若不计较空气阻力，则它们所受的拉力</w:t>
      </w:r>
      <w:r>
        <w:rPr>
          <w:rFonts w:ascii="宋体" w:hAnsi="宋体" w:cs="宋体" w:hint="eastAsia"/>
          <w:i/>
          <w:kern w:val="0"/>
          <w:szCs w:val="21"/>
          <w:lang w:bidi="ar"/>
        </w:rPr>
        <w:t>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和</w:t>
      </w:r>
      <w:r>
        <w:rPr>
          <w:rFonts w:ascii="宋体" w:hAnsi="宋体" w:cs="宋体" w:hint="eastAsia"/>
          <w:i/>
          <w:kern w:val="0"/>
          <w:szCs w:val="21"/>
          <w:lang w:bidi="ar"/>
        </w:rPr>
        <w:t>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及两拉力在相同时间内所做的功</w:t>
      </w:r>
      <w:r>
        <w:rPr>
          <w:rFonts w:ascii="宋体" w:hAnsi="宋体" w:cs="宋体" w:hint="eastAsia"/>
          <w:i/>
          <w:kern w:val="0"/>
          <w:szCs w:val="21"/>
          <w:lang w:bidi="ar"/>
        </w:rPr>
        <w:t>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和</w:t>
      </w:r>
      <w:r>
        <w:rPr>
          <w:rFonts w:ascii="宋体" w:hAnsi="宋体" w:cs="宋体" w:hint="eastAsia"/>
          <w:i/>
          <w:kern w:val="0"/>
          <w:szCs w:val="21"/>
          <w:lang w:bidi="ar"/>
        </w:rPr>
        <w:t>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之间的关系是（   ）。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  <w:lang w:bidi="ar"/>
        </w:rPr>
        <w:t>A．F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＞F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      B．F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＜F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     C．W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＞W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  <w:r>
        <w:rPr>
          <w:rFonts w:ascii="宋体" w:hAnsi="宋体" w:cs="宋体" w:hint="eastAsia"/>
          <w:kern w:val="0"/>
          <w:szCs w:val="21"/>
          <w:lang w:bidi="ar"/>
        </w:rPr>
        <w:t>      D．W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甲</w:t>
      </w:r>
      <w:r>
        <w:rPr>
          <w:rFonts w:ascii="宋体" w:hAnsi="宋体" w:cs="宋体" w:hint="eastAsia"/>
          <w:kern w:val="0"/>
          <w:szCs w:val="21"/>
          <w:lang w:bidi="ar"/>
        </w:rPr>
        <w:t>＜W</w:t>
      </w:r>
      <w:r>
        <w:rPr>
          <w:rFonts w:ascii="宋体" w:hAnsi="宋体" w:cs="宋体" w:hint="eastAsia"/>
          <w:kern w:val="0"/>
          <w:szCs w:val="21"/>
          <w:vertAlign w:val="subscript"/>
          <w:lang w:bidi="ar"/>
        </w:rPr>
        <w:t>乙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  <w:lang w:bidi="ar"/>
        </w:rPr>
        <w:t>2.粗糙水平面上有一个重为100N的物体，用10N的水平推力使其以3m／s的速度沿力的方向匀速运动了10s，则此过程中（）。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  <w:lang w:bidi="ar"/>
        </w:rPr>
        <w:t>A．重力做了3000J的功                  B．推力做了300J的功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  <w:lang w:bidi="ar"/>
        </w:rPr>
        <w:t>C．摩擦力做了3000J的功                D．摩擦力为100N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3．下列关于功率的说法中，正确的是(    )。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A．物体做功越多，功率越大；B．物体做功时间越短，功率越大；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C．物体做功越快，功率越大 ；D．物体做功时间越长，功率越大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4．一个物体由A点自由下落时,相继经过B、C两点，如图所示，已知AB＝BC，物体在AB段重力做功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，功率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；在BC段重力做功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，功率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，则下列关系正确的是(   )。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＝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&gt;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   B．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＝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 xml:space="preserve"> 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 xml:space="preserve">    C．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＝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，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&lt;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   D．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≠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W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 xml:space="preserve"> 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≠</w:t>
      </w:r>
      <w:r>
        <w:rPr>
          <w:rFonts w:ascii="宋体" w:hAnsi="宋体" w:cs="宋体" w:hint="eastAsia"/>
          <w:i/>
          <w:color w:val="000000"/>
          <w:kern w:val="0"/>
          <w:szCs w:val="21"/>
          <w:lang w:bidi="ar"/>
        </w:rPr>
        <w:t>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  <w:lang w:bidi="ar"/>
        </w:rPr>
        <w:t>2</w:t>
      </w:r>
    </w:p>
    <w:p w:rsidR="00BF456F" w:rsidRDefault="00BF456F" w:rsidP="00BF456F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520700" cy="1276350"/>
            <wp:effectExtent l="0" t="0" r="0" b="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.一定质量的物体在水平拉力的作用下沿水平面运动，物体运动的路程S-t时间图象如图所示，根据图象，下列判断正确的是（　）。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367" name="图片 3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A．物体10s时的速度大于4s时的速度；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B．0-6s拉力对物体所做的功大于6-12s拉力对物体所做的功；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C．0-6s拉力对物体做功的功率小于6-12s拉力对物体做功的功率；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D．0-6s物体所受的拉力大于6-12s物体所受的拉力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6.一个实心铁球和一个实心木球质量相等，将它们放在同一水平地面上，下列结论中正确的是（　）。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A．铁球的重力势能大于木球的重力势能；B．铁球的重力势能小于木球的重力势能；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C．铁球的重力势能等于木球的重力势能；D．上述三种情况都有可能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7.洒水车沿平直公路匀速行驶，将水洒在路面上，这个过程中，下列说法正确的是（　）。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A．动能不变，势能减小；B．动能势能都减小；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C．动能势能都不变；D．不能确定动能势能是变大还是变小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color w:val="000000"/>
          <w:szCs w:val="21"/>
        </w:rPr>
        <w:t>改革开放以来，我国的航天事业得到了空前的发展，并取得了举世瞩目的成就。如图所示，为我国神舟号飞船返回舱减速降落的情景。返回舱在此过程中（　　）。</w:t>
      </w:r>
    </w:p>
    <w:p w:rsidR="00BF456F" w:rsidRDefault="00BF456F" w:rsidP="00BF456F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98550" cy="1060450"/>
            <wp:effectExtent l="0" t="0" r="6350" b="635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A．动能减小，重力势能减小</w:t>
      </w:r>
      <w:r>
        <w:rPr>
          <w:rFonts w:ascii="宋体" w:hAnsi="宋体" w:cs="宋体" w:hint="eastAsia"/>
          <w:color w:val="000000"/>
          <w:szCs w:val="21"/>
        </w:rPr>
        <w:tab/>
        <w:t>B．动能增大，重力势能增大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C．动能不变，重力势能减小</w:t>
      </w:r>
      <w:r>
        <w:rPr>
          <w:rFonts w:ascii="宋体" w:hAnsi="宋体" w:cs="宋体" w:hint="eastAsia"/>
          <w:color w:val="000000"/>
          <w:szCs w:val="21"/>
        </w:rPr>
        <w:tab/>
        <w:t>D．动能减小，重力势能不变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9.用电梯往高处搬运货箱。当货箱随着电梯一同匀速上升时，货箱的（　　）。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A．动能变小，重力势能变小</w:t>
      </w:r>
      <w:r>
        <w:rPr>
          <w:rFonts w:ascii="宋体" w:hAnsi="宋体" w:cs="宋体" w:hint="eastAsia"/>
          <w:szCs w:val="21"/>
        </w:rPr>
        <w:tab/>
        <w:t>B．动能变小，重力势能变大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C．动能不变，重力势能变小</w:t>
      </w:r>
      <w:r>
        <w:rPr>
          <w:rFonts w:ascii="宋体" w:hAnsi="宋体" w:cs="宋体" w:hint="eastAsia"/>
          <w:szCs w:val="21"/>
        </w:rPr>
        <w:tab/>
        <w:t>D．动能不变，重力势能变大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10.如图所示，旅游景区的索道缆车载着游客匀速上山，它具有的（　　）。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57300" cy="863600"/>
            <wp:effectExtent l="0" t="0" r="0" b="0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1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A．动能增加，重力势能增加</w:t>
      </w:r>
      <w:r>
        <w:rPr>
          <w:rFonts w:ascii="宋体" w:hAnsi="宋体" w:cs="宋体" w:hint="eastAsia"/>
          <w:kern w:val="0"/>
          <w:szCs w:val="21"/>
        </w:rPr>
        <w:tab/>
        <w:t>B．动能不变，机械能减少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C．动能减少，重力势能增加</w:t>
      </w:r>
      <w:r>
        <w:rPr>
          <w:rFonts w:ascii="宋体" w:hAnsi="宋体" w:cs="宋体" w:hint="eastAsia"/>
          <w:kern w:val="0"/>
          <w:szCs w:val="21"/>
        </w:rPr>
        <w:tab/>
        <w:t>D．动能不变，机械能增加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11.如图，旋翼式无人机被广泛的运用在民用领域，发挥了越来越重要的作用。下列关于这款无人机的说法，正确的是（　　）。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16100" cy="844550"/>
            <wp:effectExtent l="0" t="0" r="0" b="0"/>
            <wp:docPr id="364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A．无人机在空中悬停时，旋翼相对于机身是静止的；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B．无人机无法勘探月球表面的月貌；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C．无人机匀速下降时，重力势能转化为动能；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D．无人机在空中飞行时，始终受到平衡力作用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12.2015年12月20日，深圳</w:t>
      </w:r>
      <w:r>
        <w:rPr>
          <w:rFonts w:ascii="宋体" w:hAnsi="宋体" w:cs="宋体" w:hint="eastAsia"/>
          <w:color w:val="252525"/>
          <w:szCs w:val="21"/>
        </w:rPr>
        <w:t>市光明新区发生山体滑坡</w:t>
      </w:r>
      <w:r>
        <w:rPr>
          <w:rFonts w:ascii="宋体" w:hAnsi="宋体" w:cs="宋体" w:hint="eastAsia"/>
          <w:color w:val="000000"/>
          <w:szCs w:val="21"/>
        </w:rPr>
        <w:t>事故，损失惨重，对人民群众生命和财产造成重大损失。事发时，废弃渣土堆填体从高处加速下滑，具有巨大的能量。关于渣土堆填体，描述正确的是（   ）。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渣土下滑时动能不变；          B. 渣土下滑时重力势能变大；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C．渣土下滑时重力势能转化为动能；D．渣土下滑时动能转化为重力势能</w:t>
      </w:r>
    </w:p>
    <w:p w:rsidR="00BF456F" w:rsidRDefault="00BF456F" w:rsidP="00BF456F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13.如图所示是蹦极运动的简化示意图，弹性绳一端固定在O</w:t>
      </w:r>
      <w:r>
        <w:rPr>
          <w:rFonts w:ascii="宋体" w:hAnsi="宋体" w:cs="宋体" w:hint="eastAsia"/>
          <w:szCs w:val="21"/>
        </w:rPr>
        <w:t>点，另一端系住运动员，运动员从O点自由下落，到A点处弹性绳自然伸直。B点是运动员受到的重力与弹性绳对运动员拉力相等的点，C点是蹦极运动员到达的最低点（忽略空气阻力），下列说法正确的是（  ）。</w:t>
      </w:r>
    </w:p>
    <w:p w:rsidR="00BF456F" w:rsidRDefault="00BF456F" w:rsidP="00BF456F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363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58800" cy="958850"/>
            <wp:effectExtent l="0" t="0" r="0" b="0"/>
            <wp:docPr id="362" name="图片 362" descr="c:\documents and settings\administrator\application data\360se6\User Data\temp\8d5494eef01f3a2932d694799a25bc315c607c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c:\documents and settings\administrator\application data\360se6\User Data\temp\8d5494eef01f3a2932d694799a25bc315c607c6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A．从O点到C点运动员速度一直减小；</w:t>
      </w:r>
    </w:p>
    <w:p w:rsidR="00BF456F" w:rsidRDefault="00BF456F" w:rsidP="00BF456F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B．从O点到C点运动员的机械能一直在增大；</w:t>
      </w:r>
    </w:p>
    <w:p w:rsidR="00BF456F" w:rsidRDefault="00BF456F" w:rsidP="00BF456F">
      <w:pPr>
        <w:widowControl/>
        <w:shd w:val="clear" w:color="auto" w:fill="FFFFFF"/>
        <w:tabs>
          <w:tab w:val="center" w:pos="4213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C．从O点到C点运动员的机械能一直在减小</w:t>
      </w:r>
      <w:r>
        <w:rPr>
          <w:rFonts w:ascii="宋体" w:hAnsi="宋体" w:cs="宋体" w:hint="eastAsia"/>
          <w:szCs w:val="21"/>
        </w:rPr>
        <w:tab/>
        <w:t>；</w:t>
      </w:r>
    </w:p>
    <w:p w:rsidR="00BF456F" w:rsidRDefault="00BF456F" w:rsidP="00BF456F">
      <w:pPr>
        <w:widowControl/>
        <w:shd w:val="clear" w:color="auto" w:fill="FFFFFF"/>
        <w:tabs>
          <w:tab w:val="center" w:pos="4213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D．从O点到A点运动员的机械能不变</w:t>
      </w:r>
    </w:p>
    <w:p w:rsidR="00BF456F" w:rsidRDefault="00BF456F" w:rsidP="00BF456F">
      <w:pPr>
        <w:widowControl/>
        <w:shd w:val="clear" w:color="auto" w:fill="FFFFFF"/>
        <w:tabs>
          <w:tab w:val="center" w:pos="4213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szCs w:val="21"/>
        </w:rPr>
        <w:t>如图所示的单摆，小球在</w:t>
      </w:r>
      <w:proofErr w:type="spellStart"/>
      <w:r>
        <w:rPr>
          <w:rFonts w:ascii="宋体" w:hAnsi="宋体" w:cs="宋体" w:hint="eastAsia"/>
          <w:szCs w:val="21"/>
        </w:rPr>
        <w:t>ab</w:t>
      </w:r>
      <w:proofErr w:type="spellEnd"/>
      <w:r>
        <w:rPr>
          <w:rFonts w:ascii="宋体" w:hAnsi="宋体" w:cs="宋体" w:hint="eastAsia"/>
          <w:szCs w:val="21"/>
        </w:rPr>
        <w:t>间往复摆动的过程中，下列说正确的是（　）。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257300" cy="952500"/>
            <wp:effectExtent l="0" t="0" r="0" b="0"/>
            <wp:docPr id="361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3" b="13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A．小球在a点时的动能最大；B．小球在b点时的动能最大；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C．小球在c点时的动能最大；D．小球由c到a的运动过程中，重力势能不断转化为动能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000000"/>
        </w:rPr>
        <w:t>15.</w:t>
      </w:r>
      <w:r>
        <w:rPr>
          <w:rFonts w:ascii="宋体" w:hAnsi="宋体" w:cs="宋体" w:hint="eastAsia"/>
        </w:rPr>
        <w:t xml:space="preserve">如图，为了探究动能的大小与哪些因素有关，某同学设计了“小球撞物块”的实验，将静止的木质小球释放，观察物块被推动的距离，关于该实验的说法中，不正确的是（  ）。 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lastRenderedPageBreak/>
        <w:drawing>
          <wp:inline distT="0" distB="0" distL="0" distR="0">
            <wp:extent cx="1930400" cy="1143000"/>
            <wp:effectExtent l="0" t="0" r="0" b="0"/>
            <wp:docPr id="360" name="图片 3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A．该实验的设计思路是采用转换法，用物块移动的距离来表示动能的大小；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B．小球在下落的过程中，重力势能减小，动能增大；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C．将木球换成同样大小的铁球，重复实验，发现物块被推动距离增大，说明质量越大，动能越大；</w:t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D．将木球从不同高度释放，比较物块被推动的距离，是为了探究动能与高度之间的关系</w:t>
      </w:r>
    </w:p>
    <w:p w:rsidR="00BF456F" w:rsidRDefault="00BF456F" w:rsidP="00BF456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二、填空题（每空2分，共32分）</w:t>
      </w:r>
    </w:p>
    <w:p w:rsidR="00BF456F" w:rsidRDefault="00BF456F" w:rsidP="00BF456F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．某工人在水平地面上，用100N水平推力以0．5m/s的速度匀速推动重500N的物体，使它沿水平方向移动10m,该过程中工人所做的功是</w:t>
      </w:r>
      <w:r>
        <w:rPr>
          <w:rFonts w:ascii="宋体" w:hAnsi="宋体" w:cs="宋体" w:hint="eastAsia"/>
          <w:color w:val="000000"/>
          <w:kern w:val="0"/>
          <w:szCs w:val="21"/>
          <w:u w:val="single"/>
          <w:lang w:bidi="ar"/>
        </w:rPr>
        <w:t xml:space="preserve">     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J，水平推力的功率是</w:t>
      </w:r>
      <w:r>
        <w:rPr>
          <w:rFonts w:ascii="宋体" w:hAnsi="宋体" w:cs="宋体" w:hint="eastAsia"/>
          <w:color w:val="000000"/>
          <w:kern w:val="0"/>
          <w:szCs w:val="21"/>
          <w:u w:val="single"/>
          <w:lang w:bidi="ar"/>
        </w:rPr>
        <w:t xml:space="preserve">      </w:t>
      </w:r>
      <w:r>
        <w:rPr>
          <w:rFonts w:ascii="宋体" w:hAnsi="宋体" w:cs="宋体" w:hint="eastAsia"/>
          <w:color w:val="000000"/>
          <w:kern w:val="0"/>
          <w:szCs w:val="21"/>
          <w:lang w:bidi="ar"/>
        </w:rPr>
        <w:t>W。</w:t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color w:val="000000"/>
          <w:kern w:val="0"/>
          <w:szCs w:val="21"/>
        </w:rPr>
        <w:t>如图甲所示，水平地面上的物体，受到方向不变的推力F的作用，其F-t和v-t的图象分别如图乙、丙所示．由图象可知，0～3s内，推力对物体做功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     　</w:t>
      </w:r>
      <w:r>
        <w:rPr>
          <w:rFonts w:ascii="宋体" w:hAnsi="宋体" w:cs="宋体" w:hint="eastAsia"/>
          <w:color w:val="000000"/>
          <w:kern w:val="0"/>
          <w:szCs w:val="21"/>
        </w:rPr>
        <w:t>J；t=5s时，物体受到的摩擦力是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kern w:val="0"/>
          <w:szCs w:val="21"/>
        </w:rPr>
        <w:t>N。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165600" cy="1371600"/>
            <wp:effectExtent l="0" t="0" r="6350" b="0"/>
            <wp:docPr id="359" name="图片 35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18.如图所示，一物体在水平向右的拉力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作用下以1m/s速度在水平地面上匀速运动了10m，拉力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，若该物体在水平向右的拉力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作用下以2m/s的速度在同一水平地面上匀速运动了10m，拉力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所做的功为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，功率为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，则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W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（选填“＞”、“＜”或“=”）。</w:t>
      </w:r>
    </w:p>
    <w:p w:rsidR="00BF456F" w:rsidRDefault="00BF456F" w:rsidP="00BF456F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81100" cy="450850"/>
            <wp:effectExtent l="0" t="0" r="0" b="6350"/>
            <wp:docPr id="358" name="图片 35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图片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19.如图为撑杆跳的过程示意图，在这项运动中，根据能量以及能量转化的物理知识，可知：运动员助跑的目的是为了在起跳前获得较大的</w:t>
      </w:r>
      <w:r>
        <w:rPr>
          <w:rFonts w:ascii="宋体" w:hAnsi="宋体" w:cs="宋体" w:hint="eastAsia"/>
          <w:u w:val="single"/>
        </w:rPr>
        <w:t xml:space="preserve">      </w:t>
      </w:r>
      <w:r>
        <w:rPr>
          <w:rFonts w:ascii="宋体" w:hAnsi="宋体" w:cs="宋体" w:hint="eastAsia"/>
        </w:rPr>
        <w:t>。撑杆起跳时，</w:t>
      </w:r>
      <w:r>
        <w:rPr>
          <w:rFonts w:ascii="宋体" w:hAnsi="宋体" w:cs="宋体" w:hint="eastAsia"/>
          <w:u w:val="single"/>
        </w:rPr>
        <w:t xml:space="preserve">      </w:t>
      </w:r>
      <w:r>
        <w:rPr>
          <w:rFonts w:ascii="宋体" w:hAnsi="宋体" w:cs="宋体" w:hint="eastAsia"/>
        </w:rPr>
        <w:t>能转化为重力势能，越过横杆在最高点时重力势能最大，此时动能</w:t>
      </w:r>
      <w:r>
        <w:rPr>
          <w:rFonts w:ascii="宋体" w:hAnsi="宋体" w:cs="宋体" w:hint="eastAsia"/>
          <w:u w:val="single"/>
        </w:rPr>
        <w:t xml:space="preserve">      </w:t>
      </w:r>
      <w:r>
        <w:rPr>
          <w:rFonts w:ascii="宋体" w:hAnsi="宋体" w:cs="宋体" w:hint="eastAsia"/>
        </w:rPr>
        <w:t>（大于/等于/小于）0。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638300" cy="946150"/>
            <wp:effectExtent l="0" t="0" r="0" b="6350"/>
            <wp:docPr id="357" name="图片 357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菁优网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20.用细线悬挂的小球从图中所示位置静止释放，若忽略空气阻力，小球在最高点势能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下降至最低点的动能；实际上，小球在摆动过程中，会与空气摩擦产生热，摆幅逐渐减小，最终停下来，那么在摆动过程中由于摩擦而转化的内能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>小球在最高点所具有的势能。（填“大于”、“等于”或“小于”）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562100" cy="1079500"/>
            <wp:effectExtent l="0" t="0" r="0" b="6350"/>
            <wp:docPr id="356" name="图片 35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5" b="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21.如图是人造地球卫星的轨道示意图。卫星在大气层外运行，不受空气阻力，只有动能和势能的转化，因此机械能守恒。卫星在远地点时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能最大，从远地点向近地点运动时，它的势能减小、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能增大，速度也就增大。</w:t>
      </w:r>
    </w:p>
    <w:p w:rsidR="00BF456F" w:rsidRDefault="00BF456F" w:rsidP="00BF456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16000" cy="781050"/>
            <wp:effectExtent l="0" t="0" r="0" b="0"/>
            <wp:docPr id="355" name="图片 35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8" b="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22.如图所示，快递公司尝试用无人机运送包裹，在带着包裹匀速飞行过程中，无人机受到的升力的施力物体是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>，包裹的动能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（填“变大”、“变小”或“不变”），以无人机为参照物，包裹是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的（填“运动”或“静止”）。</w:t>
      </w:r>
    </w:p>
    <w:p w:rsidR="00BF456F" w:rsidRDefault="00BF456F" w:rsidP="00BF456F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 w:hint="eastAsia"/>
          <w:noProof/>
          <w:color w:val="0000FF"/>
          <w:szCs w:val="21"/>
        </w:rPr>
        <w:drawing>
          <wp:inline distT="0" distB="0" distL="0" distR="0">
            <wp:extent cx="1365250" cy="723900"/>
            <wp:effectExtent l="0" t="0" r="6350" b="0"/>
            <wp:docPr id="354" name="图片 35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三、实验探究题（14分）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23.</w:t>
      </w:r>
      <w:r>
        <w:rPr>
          <w:rFonts w:ascii="宋体" w:hAnsi="宋体" w:cs="宋体" w:hint="eastAsia"/>
          <w:b/>
          <w:bCs/>
          <w:szCs w:val="21"/>
        </w:rPr>
        <w:t>（14分）</w:t>
      </w:r>
      <w:r>
        <w:rPr>
          <w:rFonts w:ascii="宋体" w:hAnsi="宋体" w:cs="宋体" w:hint="eastAsia"/>
          <w:szCs w:val="21"/>
        </w:rPr>
        <w:t>如图甲所示，用斜面、木板、棉布、玻璃板、小车做“探究阻力对物体运动的影响”的实验。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（1）①为了使小车到达水平面的速度相同，应让小车从斜面的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自由下滑。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②小车在水平玻璃板上运动时受到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个力的作用。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③通过实验观察到：小车受到的阻力越小，运动的路程越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；由此可以推测，如果小车在绝对光滑的水平面上运动，即不受阻力作用，小车将做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运动。</w:t>
      </w:r>
    </w:p>
    <w:p w:rsidR="00BF456F" w:rsidRDefault="00BF456F" w:rsidP="00BF456F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394200" cy="1028700"/>
            <wp:effectExtent l="0" t="0" r="6350" b="0"/>
            <wp:docPr id="353" name="图片 353" descr="http://cooco.net.cn/files/down/test/2013/06/24/18/2013062418411929947612.files/image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http://cooco.net.cn/files/down/test/2013/06/24/18/2013062418411929947612.files/image021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      甲                                   乙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（2）如图乙所示，用装有细沙的容器、三脚小桌和质量不同的木块做“探究重力势能大小与哪些因素有关”实验。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  该实验是通过观察比较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来间接判断物体重力势能大小的。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  实验中采用质量不同的木块，是为了探究物体重力势能大小与物体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的关系，操作时应该让木块从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（选填“相同”或“不同”）的高度自由下落。</w:t>
      </w:r>
    </w:p>
    <w:p w:rsidR="00BF456F" w:rsidRDefault="00BF456F" w:rsidP="00BF456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</w:t>
      </w:r>
      <w:r>
        <w:rPr>
          <w:rFonts w:ascii="宋体" w:hAnsi="宋体" w:cs="宋体" w:hint="eastAsia"/>
          <w:b/>
          <w:bCs/>
          <w:color w:val="000000"/>
          <w:szCs w:val="21"/>
        </w:rPr>
        <w:t>（9分）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24.小华和妈妈去超市购物，她们将17kg物品放在小推车中推行，小推车在某段时间内速度v随时间t化的关系图像如图所示；已知小推车重130N，所受阻力是总重的0.15倍。（g取10N/kg） </w:t>
      </w:r>
    </w:p>
    <w:p w:rsidR="00BF456F" w:rsidRDefault="00BF456F" w:rsidP="00BF456F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79500" cy="857250"/>
            <wp:effectExtent l="0" t="0" r="6350" b="0"/>
            <wp:docPr id="352" name="图片 352" descr="edea1107a54dee5a01a0de6f01832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edea1107a54dee5a01a0de6f018323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56F" w:rsidRDefault="00BF456F" w:rsidP="00BF456F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（1）在0～l0s内，水平推力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（大于／小于／等于）阻力，阻力大小为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BF456F" w:rsidRDefault="00BF456F" w:rsidP="00BF456F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（2）10～20s内水平推力做了多少功？</w:t>
      </w:r>
    </w:p>
    <w:p w:rsidR="00BF456F" w:rsidRDefault="00BF456F" w:rsidP="00BF456F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（3）10～20s内水平推力的功率多大？</w:t>
      </w:r>
    </w:p>
    <w:p w:rsidR="00BF456F" w:rsidRDefault="00BF456F" w:rsidP="00BF456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BF456F" w:rsidRPr="00BF456F" w:rsidRDefault="00BF456F" w:rsidP="00D76056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28"/>
          <w:szCs w:val="28"/>
        </w:rPr>
      </w:pPr>
    </w:p>
    <w:sectPr w:rsidR="00BF456F" w:rsidRPr="00BF456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4E" w:rsidRDefault="00B7394E" w:rsidP="0027030C">
      <w:r>
        <w:separator/>
      </w:r>
    </w:p>
  </w:endnote>
  <w:endnote w:type="continuationSeparator" w:id="0">
    <w:p w:rsidR="00B7394E" w:rsidRDefault="00B7394E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4E" w:rsidRDefault="00B7394E" w:rsidP="0027030C">
      <w:r>
        <w:separator/>
      </w:r>
    </w:p>
  </w:footnote>
  <w:footnote w:type="continuationSeparator" w:id="0">
    <w:p w:rsidR="00B7394E" w:rsidRDefault="00B7394E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FA568"/>
    <w:multiLevelType w:val="singleLevel"/>
    <w:tmpl w:val="AFCFA56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05066E"/>
    <w:rsid w:val="00066E63"/>
    <w:rsid w:val="002107CB"/>
    <w:rsid w:val="0027030C"/>
    <w:rsid w:val="0027092A"/>
    <w:rsid w:val="0027466A"/>
    <w:rsid w:val="004F3095"/>
    <w:rsid w:val="0051409C"/>
    <w:rsid w:val="00516DF8"/>
    <w:rsid w:val="0053022C"/>
    <w:rsid w:val="005B278E"/>
    <w:rsid w:val="006C7BD2"/>
    <w:rsid w:val="007A7179"/>
    <w:rsid w:val="008A138E"/>
    <w:rsid w:val="00A76067"/>
    <w:rsid w:val="00A82937"/>
    <w:rsid w:val="00AF7A26"/>
    <w:rsid w:val="00B13FFD"/>
    <w:rsid w:val="00B7394E"/>
    <w:rsid w:val="00BF456F"/>
    <w:rsid w:val="00C25C1C"/>
    <w:rsid w:val="00C96EEF"/>
    <w:rsid w:val="00CC4863"/>
    <w:rsid w:val="00D76056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http://cooco.net.cn/files/down/test/2013/06/24/18/2013062418411929947612.files/image021.jp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549</Words>
  <Characters>3131</Characters>
  <Application>Microsoft Office Word</Application>
  <DocSecurity>0</DocSecurity>
  <Lines>26</Lines>
  <Paragraphs>7</Paragraphs>
  <ScaleCrop>false</ScaleCrop>
  <Company>China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2021-04-02T12:33:00Z</dcterms:created>
  <dcterms:modified xsi:type="dcterms:W3CDTF">2021-04-02T12:33:00Z</dcterms:modified>
</cp:coreProperties>
</file>